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DD" w:rsidRDefault="000E7B5E" w:rsidP="000E7B5E">
      <w:pPr>
        <w:pStyle w:val="Titel"/>
        <w:jc w:val="center"/>
      </w:pPr>
      <w:r>
        <w:t>Werkplan</w:t>
      </w:r>
    </w:p>
    <w:p w:rsidR="000E7B5E" w:rsidRDefault="000E7B5E" w:rsidP="000E7B5E">
      <w:proofErr w:type="spellStart"/>
      <w:r>
        <w:t>Mauries</w:t>
      </w:r>
      <w:proofErr w:type="spellEnd"/>
      <w:r>
        <w:t xml:space="preserve"> van </w:t>
      </w:r>
      <w:proofErr w:type="spellStart"/>
      <w:r>
        <w:t>Heteren</w:t>
      </w:r>
      <w:proofErr w:type="spellEnd"/>
      <w:r>
        <w:t xml:space="preserve">, </w:t>
      </w:r>
      <w:proofErr w:type="spellStart"/>
      <w:r>
        <w:t>Rien</w:t>
      </w:r>
      <w:proofErr w:type="spellEnd"/>
      <w:r>
        <w:t xml:space="preserve"> Boer en Arnoud </w:t>
      </w:r>
      <w:proofErr w:type="spellStart"/>
      <w:r>
        <w:t>Theunisse</w:t>
      </w:r>
      <w:proofErr w:type="spellEnd"/>
    </w:p>
    <w:p w:rsidR="007051F7" w:rsidRPr="007051F7" w:rsidRDefault="007051F7" w:rsidP="007051F7">
      <w:pPr>
        <w:pStyle w:val="Kop1"/>
      </w:pPr>
      <w:r>
        <w:t>Benodigdheden</w:t>
      </w:r>
    </w:p>
    <w:p w:rsidR="00CB2232" w:rsidRDefault="00CB2232" w:rsidP="007051F7">
      <w:pPr>
        <w:pStyle w:val="Lijstalinea"/>
        <w:numPr>
          <w:ilvl w:val="0"/>
          <w:numId w:val="1"/>
        </w:numPr>
      </w:pPr>
      <w:r>
        <w:t xml:space="preserve">Erlenmeyer </w:t>
      </w:r>
    </w:p>
    <w:p w:rsidR="00CB2232" w:rsidRDefault="00D85552" w:rsidP="007051F7">
      <w:pPr>
        <w:pStyle w:val="Lijstalinea"/>
        <w:numPr>
          <w:ilvl w:val="0"/>
          <w:numId w:val="1"/>
        </w:numPr>
      </w:pPr>
      <w:proofErr w:type="spellStart"/>
      <w:r>
        <w:t>Gasmeets</w:t>
      </w:r>
      <w:r w:rsidR="00C85CCE">
        <w:t>puit</w:t>
      </w:r>
      <w:proofErr w:type="spellEnd"/>
    </w:p>
    <w:p w:rsidR="00CB2232" w:rsidRDefault="00CB2232" w:rsidP="007051F7">
      <w:pPr>
        <w:pStyle w:val="Lijstalinea"/>
        <w:numPr>
          <w:ilvl w:val="0"/>
          <w:numId w:val="1"/>
        </w:numPr>
      </w:pPr>
      <w:r>
        <w:t>Bekerglas</w:t>
      </w:r>
      <w:r w:rsidR="00C85CCE">
        <w:t xml:space="preserve"> met water</w:t>
      </w:r>
    </w:p>
    <w:p w:rsidR="00CB2232" w:rsidRPr="00CB2232" w:rsidRDefault="00CB2232" w:rsidP="007051F7">
      <w:pPr>
        <w:pStyle w:val="Lijstalinea"/>
        <w:numPr>
          <w:ilvl w:val="0"/>
          <w:numId w:val="1"/>
        </w:numPr>
      </w:pPr>
      <w:r>
        <w:t xml:space="preserve">Water in </w:t>
      </w:r>
      <w:r w:rsidR="00D85552">
        <w:t xml:space="preserve">temperaturen: </w:t>
      </w:r>
      <w:r>
        <w:t xml:space="preserve">20, 30 en 40 graden </w:t>
      </w:r>
      <w:proofErr w:type="spellStart"/>
      <w:r>
        <w:t>celcius</w:t>
      </w:r>
      <w:proofErr w:type="spellEnd"/>
      <w:r>
        <w:t>.</w:t>
      </w:r>
    </w:p>
    <w:p w:rsidR="00C85CCE" w:rsidRDefault="00C85CCE" w:rsidP="007051F7">
      <w:pPr>
        <w:pStyle w:val="Lijstalinea"/>
        <w:numPr>
          <w:ilvl w:val="0"/>
          <w:numId w:val="1"/>
        </w:numPr>
      </w:pPr>
      <w:r>
        <w:t xml:space="preserve">Stop op de erlenmeyer </w:t>
      </w:r>
      <w:r w:rsidR="00D541F1">
        <w:t>waar de slang doorheen past</w:t>
      </w:r>
    </w:p>
    <w:p w:rsidR="00D541F1" w:rsidRDefault="00D541F1" w:rsidP="007051F7">
      <w:pPr>
        <w:pStyle w:val="Lijstalinea"/>
        <w:numPr>
          <w:ilvl w:val="0"/>
          <w:numId w:val="1"/>
        </w:numPr>
      </w:pPr>
      <w:r>
        <w:t>Slang met 180 graden gebogen buisje aan het uiteinde, en een recht stukje buis aan het begin.</w:t>
      </w:r>
    </w:p>
    <w:p w:rsidR="00B1256A" w:rsidRDefault="002D5681" w:rsidP="00B1256A">
      <w:pPr>
        <w:pStyle w:val="Lijstalinea"/>
        <w:numPr>
          <w:ilvl w:val="0"/>
          <w:numId w:val="1"/>
        </w:numPr>
      </w:pPr>
      <w:r>
        <w:t>Grote maatcilinder</w:t>
      </w:r>
      <w:r w:rsidR="00B1256A">
        <w:t xml:space="preserve"> met water waar spuit in past.</w:t>
      </w:r>
    </w:p>
    <w:p w:rsidR="00B1256A" w:rsidRDefault="00C106C0" w:rsidP="00B1256A">
      <w:pPr>
        <w:pStyle w:val="Lijstalinea"/>
        <w:numPr>
          <w:ilvl w:val="0"/>
          <w:numId w:val="1"/>
        </w:numPr>
      </w:pPr>
      <w:r>
        <w:t>0,2</w:t>
      </w:r>
      <w:r w:rsidR="00040CE8">
        <w:t xml:space="preserve"> gram </w:t>
      </w:r>
      <w:r w:rsidR="00B1256A">
        <w:t xml:space="preserve">Soda </w:t>
      </w:r>
    </w:p>
    <w:p w:rsidR="00B1256A" w:rsidRDefault="00C106C0" w:rsidP="00B1256A">
      <w:pPr>
        <w:pStyle w:val="Lijstalinea"/>
        <w:numPr>
          <w:ilvl w:val="0"/>
          <w:numId w:val="1"/>
        </w:numPr>
      </w:pPr>
      <w:r>
        <w:t>4</w:t>
      </w:r>
      <w:r w:rsidR="00B1256A">
        <w:t xml:space="preserve"> ml azijnzuur</w:t>
      </w:r>
    </w:p>
    <w:p w:rsidR="00914429" w:rsidRDefault="00914429" w:rsidP="00B1256A">
      <w:pPr>
        <w:pStyle w:val="Lijstalinea"/>
        <w:numPr>
          <w:ilvl w:val="0"/>
          <w:numId w:val="1"/>
        </w:numPr>
      </w:pPr>
      <w:r>
        <w:t xml:space="preserve">Thermometer </w:t>
      </w:r>
    </w:p>
    <w:p w:rsidR="002D5681" w:rsidRPr="00C85CCE" w:rsidRDefault="002D5681" w:rsidP="00B1256A">
      <w:pPr>
        <w:pStyle w:val="Lijstalinea"/>
        <w:numPr>
          <w:ilvl w:val="0"/>
          <w:numId w:val="1"/>
        </w:numPr>
      </w:pPr>
      <w:r>
        <w:t xml:space="preserve">Tape </w:t>
      </w:r>
    </w:p>
    <w:p w:rsidR="007051F7" w:rsidRDefault="00B362BD" w:rsidP="007051F7">
      <w:pPr>
        <w:pStyle w:val="Kop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0.65pt;margin-top:237.1pt;width:206.45pt;height:38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">
            <v:textbox>
              <w:txbxContent>
                <w:p w:rsidR="00C85CCE" w:rsidRDefault="00C85CCE">
                  <w:r>
                    <w:t>i.p.v. een maatcilinder een spuit om het gas op te vangen.</w:t>
                  </w:r>
                </w:p>
              </w:txbxContent>
            </v:textbox>
            <w10:wrap type="square"/>
          </v:shape>
        </w:pict>
      </w:r>
      <w:r w:rsidR="00C85C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998220</wp:posOffset>
            </wp:positionV>
            <wp:extent cx="2842895" cy="1983105"/>
            <wp:effectExtent l="19050" t="0" r="0" b="0"/>
            <wp:wrapSquare wrapText="bothSides"/>
            <wp:docPr id="2" name="Afbeelding 1" descr="http://www.thuisexperimenteren.nl/science/vergisting/gasv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uisexperimenteren.nl/science/vergisting/gasva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1F7">
        <w:t xml:space="preserve">Uitvoering </w:t>
      </w:r>
    </w:p>
    <w:p w:rsidR="00040CE8" w:rsidRDefault="00040CE8" w:rsidP="00D541F1">
      <w:pPr>
        <w:pStyle w:val="Lijstalinea"/>
        <w:numPr>
          <w:ilvl w:val="0"/>
          <w:numId w:val="3"/>
        </w:numPr>
      </w:pPr>
      <w:r>
        <w:t xml:space="preserve">Voor de proef die we gaan uitvoeren, hebben we het gas CO2 nodig. Dit maken we door een reactie tussen soda en azijnzuur. </w:t>
      </w:r>
    </w:p>
    <w:p w:rsidR="00D85552" w:rsidRDefault="00D85552" w:rsidP="00D541F1">
      <w:pPr>
        <w:pStyle w:val="Lijstalinea"/>
        <w:numPr>
          <w:ilvl w:val="0"/>
          <w:numId w:val="3"/>
        </w:numPr>
      </w:pPr>
      <w:r>
        <w:t>Maak de opstelling zoals in het plaatje. i.p.v. een maatcilinder gebruiken we de spuit.</w:t>
      </w:r>
    </w:p>
    <w:p w:rsidR="00D85552" w:rsidRDefault="00D85552" w:rsidP="00D541F1">
      <w:pPr>
        <w:pStyle w:val="Lijstalinea"/>
        <w:numPr>
          <w:ilvl w:val="0"/>
          <w:numId w:val="3"/>
        </w:numPr>
      </w:pPr>
      <w:r>
        <w:t>Vul het bekerglas met water en doe de spuit er op zijn kop in zodat deze volloopt met water.</w:t>
      </w:r>
    </w:p>
    <w:p w:rsidR="00D85552" w:rsidRDefault="00D85552" w:rsidP="00D541F1">
      <w:pPr>
        <w:pStyle w:val="Lijstalinea"/>
        <w:numPr>
          <w:ilvl w:val="0"/>
          <w:numId w:val="3"/>
        </w:numPr>
      </w:pPr>
      <w:r>
        <w:t>Stop het buisje aan het uiteinde van de slang in de spuit.</w:t>
      </w:r>
    </w:p>
    <w:p w:rsidR="00040CE8" w:rsidRDefault="00D85552" w:rsidP="00D541F1">
      <w:pPr>
        <w:pStyle w:val="Lijstalinea"/>
        <w:numPr>
          <w:ilvl w:val="0"/>
          <w:numId w:val="3"/>
        </w:numPr>
      </w:pPr>
      <w:r>
        <w:t>Doe de soda en azijnzuur in de erlenmeyer en doe direct de stop met slang erop.</w:t>
      </w:r>
    </w:p>
    <w:p w:rsidR="00D85552" w:rsidRDefault="00D85552" w:rsidP="00D541F1">
      <w:pPr>
        <w:pStyle w:val="Lijstalinea"/>
        <w:numPr>
          <w:ilvl w:val="0"/>
          <w:numId w:val="3"/>
        </w:numPr>
      </w:pPr>
      <w:r>
        <w:t xml:space="preserve">Laat de spuit in het bekerglas en vul </w:t>
      </w:r>
      <w:r w:rsidR="002D5681">
        <w:t xml:space="preserve">de grote maatcilinder </w:t>
      </w:r>
      <w:r>
        <w:t xml:space="preserve">met water van 20 graden </w:t>
      </w:r>
      <w:proofErr w:type="spellStart"/>
      <w:r>
        <w:t>celcius</w:t>
      </w:r>
      <w:proofErr w:type="spellEnd"/>
      <w:r>
        <w:t>.</w:t>
      </w:r>
    </w:p>
    <w:p w:rsidR="00D85552" w:rsidRDefault="00D85552" w:rsidP="00D541F1">
      <w:pPr>
        <w:pStyle w:val="Lijstalinea"/>
        <w:numPr>
          <w:ilvl w:val="0"/>
          <w:numId w:val="3"/>
        </w:numPr>
      </w:pPr>
      <w:r>
        <w:t>Haal de spuit uit het bekerglas, waarbij je de spuit dicht houd met je vinger</w:t>
      </w:r>
      <w:r w:rsidR="00D541F1">
        <w:t>/ een stop op de spuit doet</w:t>
      </w:r>
      <w:r>
        <w:t>.</w:t>
      </w:r>
    </w:p>
    <w:p w:rsidR="00D541F1" w:rsidRDefault="00D541F1" w:rsidP="00D541F1">
      <w:pPr>
        <w:pStyle w:val="Lijstalinea"/>
        <w:numPr>
          <w:ilvl w:val="0"/>
          <w:numId w:val="3"/>
        </w:numPr>
      </w:pPr>
      <w:r>
        <w:t xml:space="preserve">Doe de spuit in </w:t>
      </w:r>
      <w:r w:rsidR="002D5681">
        <w:t xml:space="preserve">de maatcilinder </w:t>
      </w:r>
      <w:r>
        <w:t>met het water van 20 graden</w:t>
      </w:r>
      <w:r w:rsidR="002D5681">
        <w:t xml:space="preserve"> en plak de maatcilinder bovenaan af rondom de spuit</w:t>
      </w:r>
      <w:r>
        <w:t>. Wacht ongeveer 20 seconde en noteer dan het volume dat de spuit geeft.</w:t>
      </w:r>
    </w:p>
    <w:p w:rsidR="00D541F1" w:rsidRDefault="00D541F1" w:rsidP="00D541F1">
      <w:pPr>
        <w:pStyle w:val="Lijstalinea"/>
        <w:numPr>
          <w:ilvl w:val="0"/>
          <w:numId w:val="3"/>
        </w:numPr>
      </w:pPr>
      <w:r>
        <w:t xml:space="preserve">Herhaal stap 6-8 met water van 30 en 40 graden </w:t>
      </w:r>
      <w:proofErr w:type="spellStart"/>
      <w:r>
        <w:t>celcius</w:t>
      </w:r>
      <w:proofErr w:type="spellEnd"/>
      <w:r>
        <w:t>.</w:t>
      </w:r>
    </w:p>
    <w:p w:rsidR="0079121A" w:rsidRDefault="0079121A" w:rsidP="00D541F1">
      <w:pPr>
        <w:pStyle w:val="Lijstalinea"/>
        <w:numPr>
          <w:ilvl w:val="0"/>
          <w:numId w:val="3"/>
        </w:numPr>
      </w:pPr>
      <w:r>
        <w:t>Maak een grafiek waarin je het volume tegen de temperatuur</w:t>
      </w:r>
      <w:bookmarkStart w:id="0" w:name="_GoBack"/>
      <w:bookmarkEnd w:id="0"/>
      <w:r>
        <w:t xml:space="preserve"> uitzet. Trek de lijn door tot de lijn de x-as raakt. Bepaal dat punt, dat is het absolute nulpunt.</w:t>
      </w:r>
    </w:p>
    <w:p w:rsidR="00D541F1" w:rsidRPr="00040CE8" w:rsidRDefault="00D541F1" w:rsidP="00D541F1">
      <w:pPr>
        <w:pStyle w:val="Lijstalinea"/>
      </w:pPr>
    </w:p>
    <w:sectPr w:rsidR="00D541F1" w:rsidRPr="00040CE8" w:rsidSect="007D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6A4"/>
    <w:multiLevelType w:val="hybridMultilevel"/>
    <w:tmpl w:val="FAC6FF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548F"/>
    <w:multiLevelType w:val="hybridMultilevel"/>
    <w:tmpl w:val="4D201C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72339"/>
    <w:multiLevelType w:val="hybridMultilevel"/>
    <w:tmpl w:val="E7F8A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43388"/>
    <w:multiLevelType w:val="hybridMultilevel"/>
    <w:tmpl w:val="619657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0E7B5E"/>
    <w:rsid w:val="00040CE8"/>
    <w:rsid w:val="0009277D"/>
    <w:rsid w:val="000E7B5E"/>
    <w:rsid w:val="002D5681"/>
    <w:rsid w:val="0048516A"/>
    <w:rsid w:val="00581B18"/>
    <w:rsid w:val="00700755"/>
    <w:rsid w:val="007051F7"/>
    <w:rsid w:val="0079121A"/>
    <w:rsid w:val="007D40DD"/>
    <w:rsid w:val="008E6CB2"/>
    <w:rsid w:val="00914429"/>
    <w:rsid w:val="0097345C"/>
    <w:rsid w:val="00B1256A"/>
    <w:rsid w:val="00B362BD"/>
    <w:rsid w:val="00B61117"/>
    <w:rsid w:val="00B72421"/>
    <w:rsid w:val="00BF66AD"/>
    <w:rsid w:val="00C106C0"/>
    <w:rsid w:val="00C85CCE"/>
    <w:rsid w:val="00CB1CDE"/>
    <w:rsid w:val="00CB2232"/>
    <w:rsid w:val="00D541F1"/>
    <w:rsid w:val="00D85552"/>
    <w:rsid w:val="00ED026D"/>
    <w:rsid w:val="00F8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1117"/>
  </w:style>
  <w:style w:type="paragraph" w:styleId="Kop1">
    <w:name w:val="heading 1"/>
    <w:basedOn w:val="Standaard"/>
    <w:next w:val="Standaard"/>
    <w:link w:val="Kop1Char"/>
    <w:uiPriority w:val="9"/>
    <w:qFormat/>
    <w:rsid w:val="00705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E7B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E7B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0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7051F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E7B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E7B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0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7051F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Gomarus Scholengemeenschap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Arnoud</dc:creator>
  <cp:lastModifiedBy>Arnoud</cp:lastModifiedBy>
  <cp:revision>4</cp:revision>
  <dcterms:created xsi:type="dcterms:W3CDTF">2015-02-02T20:33:00Z</dcterms:created>
  <dcterms:modified xsi:type="dcterms:W3CDTF">2015-02-10T17:55:00Z</dcterms:modified>
</cp:coreProperties>
</file>